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F134" w14:textId="2E6DCD1D" w:rsidR="00014862" w:rsidRPr="003346BE" w:rsidRDefault="0032598F" w:rsidP="006E002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Sandalwood </w:t>
      </w:r>
      <w:r w:rsidR="00014862">
        <w:rPr>
          <w:b/>
          <w:sz w:val="24"/>
        </w:rPr>
        <w:t>Elementary School</w:t>
      </w:r>
    </w:p>
    <w:p w14:paraId="6C515432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0717E932" w14:textId="4B812D08" w:rsidR="00014862" w:rsidRPr="003346BE" w:rsidRDefault="00014862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Principal</w:t>
      </w:r>
      <w:r w:rsidR="00F72B16">
        <w:rPr>
          <w:b/>
          <w:sz w:val="24"/>
        </w:rPr>
        <w:t>- Melissa Lingenfelder</w:t>
      </w:r>
    </w:p>
    <w:p w14:paraId="3B59CD59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F5285F" w14:paraId="551737F5" w14:textId="77777777" w:rsidTr="00536254">
        <w:tc>
          <w:tcPr>
            <w:tcW w:w="4642" w:type="dxa"/>
          </w:tcPr>
          <w:p w14:paraId="3B7FBCFC" w14:textId="77777777" w:rsidR="00014862" w:rsidRDefault="00014862" w:rsidP="00536254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3115DD33" w14:textId="2FBD6C7E" w:rsidR="00305554" w:rsidRPr="00305554" w:rsidRDefault="00305554" w:rsidP="00305554">
            <w:pPr>
              <w:tabs>
                <w:tab w:val="left" w:pos="940"/>
              </w:tabs>
            </w:pPr>
          </w:p>
        </w:tc>
        <w:tc>
          <w:tcPr>
            <w:tcW w:w="4642" w:type="dxa"/>
          </w:tcPr>
          <w:p w14:paraId="0E44F298" w14:textId="18748984" w:rsidR="008268EB" w:rsidRPr="007F66EC" w:rsidRDefault="00014862" w:rsidP="008268EB">
            <w:pPr>
              <w:rPr>
                <w:rFonts w:ascii="Times New Roman" w:hAnsi="Times New Roman" w:cs="Times New Roman"/>
                <w:sz w:val="24"/>
              </w:rPr>
            </w:pPr>
            <w:r w:rsidRPr="00F5285F">
              <w:rPr>
                <w:b/>
              </w:rPr>
              <w:t>School Mission:</w:t>
            </w:r>
            <w:r w:rsidR="00610D8C">
              <w:rPr>
                <w:b/>
              </w:rPr>
              <w:t xml:space="preserve"> </w:t>
            </w:r>
            <w:r w:rsidR="008268EB" w:rsidRPr="00906EDD">
              <w:rPr>
                <w:rFonts w:ascii="Times New Roman" w:hAnsi="Times New Roman" w:cs="Times New Roman"/>
                <w:sz w:val="24"/>
              </w:rPr>
              <w:t>To accelerate student achievement by providing a welcoming, safe, learner centered environment where students have opportunities to thrive through inquiry</w:t>
            </w:r>
            <w:r w:rsidR="009F5EF5">
              <w:rPr>
                <w:rFonts w:ascii="Times New Roman" w:hAnsi="Times New Roman" w:cs="Times New Roman"/>
                <w:sz w:val="24"/>
              </w:rPr>
              <w:t>-</w:t>
            </w:r>
            <w:r w:rsidR="008268EB" w:rsidRPr="00906EDD">
              <w:rPr>
                <w:rFonts w:ascii="Times New Roman" w:hAnsi="Times New Roman" w:cs="Times New Roman"/>
                <w:sz w:val="24"/>
              </w:rPr>
              <w:t xml:space="preserve"> based learning.</w:t>
            </w:r>
          </w:p>
          <w:p w14:paraId="0510158B" w14:textId="0996A570" w:rsidR="00014862" w:rsidRPr="00385BCD" w:rsidRDefault="00014862" w:rsidP="00536254">
            <w:bookmarkStart w:id="0" w:name="_GoBack"/>
            <w:bookmarkEnd w:id="0"/>
          </w:p>
        </w:tc>
      </w:tr>
      <w:tr w:rsidR="00014862" w:rsidRPr="00F5285F" w14:paraId="540D4782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76CA9043" w14:textId="77777777" w:rsidR="00014862" w:rsidRPr="00CE15EB" w:rsidRDefault="00014862" w:rsidP="00536254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02DB50D3" w14:textId="77777777" w:rsidTr="00536254">
        <w:tc>
          <w:tcPr>
            <w:tcW w:w="9284" w:type="dxa"/>
            <w:gridSpan w:val="2"/>
          </w:tcPr>
          <w:p w14:paraId="1C7D3918" w14:textId="77777777" w:rsidR="00014862" w:rsidRPr="00014862" w:rsidRDefault="00014862" w:rsidP="00536254"/>
          <w:p w14:paraId="0B0412A8" w14:textId="77777777" w:rsidR="00014862" w:rsidRPr="00014862" w:rsidRDefault="00014862" w:rsidP="00536254">
            <w:pPr>
              <w:jc w:val="center"/>
            </w:pPr>
            <w:r w:rsidRPr="00014862">
              <w:t>Goal: All students will achieve literacy proficiency as indicated by the MCAP assessment.</w:t>
            </w:r>
          </w:p>
          <w:p w14:paraId="2D3FC7A8" w14:textId="77777777" w:rsidR="00014862" w:rsidRPr="00014862" w:rsidRDefault="00014862" w:rsidP="00536254">
            <w:pPr>
              <w:rPr>
                <w:b/>
              </w:rPr>
            </w:pPr>
          </w:p>
        </w:tc>
      </w:tr>
      <w:tr w:rsidR="00014862" w:rsidRPr="00F5285F" w14:paraId="7D0CC11E" w14:textId="77777777" w:rsidTr="00536254">
        <w:tc>
          <w:tcPr>
            <w:tcW w:w="4642" w:type="dxa"/>
          </w:tcPr>
          <w:p w14:paraId="32B86B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800AD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2144FE3" w14:textId="77777777" w:rsidTr="00536254">
        <w:tc>
          <w:tcPr>
            <w:tcW w:w="4642" w:type="dxa"/>
          </w:tcPr>
          <w:p w14:paraId="6D598FE3" w14:textId="2EA7C604" w:rsidR="00014862" w:rsidRPr="006E5BD8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DA5B1A" w:rsidRPr="006E5BD8">
              <w:rPr>
                <w:b/>
              </w:rPr>
              <w:t xml:space="preserve"> </w:t>
            </w:r>
          </w:p>
          <w:p w14:paraId="0F5F74FB" w14:textId="24E025DB" w:rsidR="00FF3550" w:rsidRPr="007845C7" w:rsidRDefault="00E379E6" w:rsidP="00FF35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Students will receive opportunities to engage in reading, writing, and discussion during shared learning to demonstrate mastery of each brief instructional step. </w:t>
            </w:r>
          </w:p>
          <w:p w14:paraId="42BB66EE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4642" w:type="dxa"/>
          </w:tcPr>
          <w:p w14:paraId="05D04788" w14:textId="48557A98" w:rsidR="00014862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DA5B1A">
              <w:rPr>
                <w:b/>
              </w:rPr>
              <w:t xml:space="preserve"> </w:t>
            </w:r>
          </w:p>
          <w:p w14:paraId="09598348" w14:textId="044DCB2E" w:rsidR="00FF3550" w:rsidRPr="00561E03" w:rsidRDefault="00AC50E4" w:rsidP="00FF35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Reading/Language Arts Key Action 1"/>
                <w:id w:val="1727099428"/>
                <w:placeholder>
                  <w:docPart w:val="655C9FEA5F7540BAA4FE5296E4DACCD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309e5f-6b9c-4c9a-aaf5-79605030d273' " w:xpath="/ns0:properties[1]/documentManagement[1]/ns3:ELA_x0020_Key_x0020_Action_x0020_1[1]" w:storeItemID="{7D5C1509-7DB3-4B9B-BB43-12EF55EC05CF}"/>
                <w:text w:multiLine="1"/>
              </w:sdtPr>
              <w:sdtEndPr/>
              <w:sdtContent>
                <w:r w:rsidR="0019601D">
                  <w:rPr>
                    <w:rFonts w:ascii="Times New Roman" w:hAnsi="Times New Roman"/>
                    <w:sz w:val="24"/>
                    <w:szCs w:val="24"/>
                  </w:rPr>
                  <w:t>Identified students</w:t>
                </w:r>
                <w:r w:rsidR="00FF3550" w:rsidRPr="007845C7">
                  <w:rPr>
                    <w:rFonts w:ascii="Times New Roman" w:hAnsi="Times New Roman"/>
                    <w:sz w:val="24"/>
                    <w:szCs w:val="24"/>
                  </w:rPr>
                  <w:t xml:space="preserve"> will </w:t>
                </w:r>
                <w:r w:rsidR="0019601D">
                  <w:rPr>
                    <w:rFonts w:ascii="Times New Roman" w:hAnsi="Times New Roman"/>
                    <w:sz w:val="24"/>
                    <w:szCs w:val="24"/>
                  </w:rPr>
                  <w:t>receive</w:t>
                </w:r>
                <w:r w:rsidR="00FF3550" w:rsidRPr="007845C7">
                  <w:rPr>
                    <w:rFonts w:ascii="Times New Roman" w:hAnsi="Times New Roman"/>
                    <w:sz w:val="24"/>
                    <w:szCs w:val="24"/>
                  </w:rPr>
                  <w:t xml:space="preserve"> explicit fou</w:t>
                </w:r>
                <w:r w:rsidR="0019601D">
                  <w:rPr>
                    <w:rFonts w:ascii="Times New Roman" w:hAnsi="Times New Roman"/>
                    <w:sz w:val="24"/>
                    <w:szCs w:val="24"/>
                  </w:rPr>
                  <w:t>n</w:t>
                </w:r>
                <w:r w:rsidR="00FF3550" w:rsidRPr="007845C7">
                  <w:rPr>
                    <w:rFonts w:ascii="Times New Roman" w:hAnsi="Times New Roman"/>
                    <w:sz w:val="24"/>
                    <w:szCs w:val="24"/>
                  </w:rPr>
                  <w:t>dational skills instruction during small group rotations.</w:t>
                </w:r>
              </w:sdtContent>
            </w:sdt>
          </w:p>
          <w:p w14:paraId="2254E4FB" w14:textId="77777777" w:rsidR="00014862" w:rsidRDefault="00014862" w:rsidP="00014862">
            <w:pPr>
              <w:rPr>
                <w:b/>
              </w:rPr>
            </w:pPr>
          </w:p>
          <w:p w14:paraId="2DE129FB" w14:textId="77777777" w:rsidR="00014862" w:rsidRPr="00F5285F" w:rsidRDefault="00014862" w:rsidP="00014862">
            <w:pPr>
              <w:rPr>
                <w:b/>
              </w:rPr>
            </w:pPr>
          </w:p>
        </w:tc>
      </w:tr>
      <w:tr w:rsidR="00014862" w:rsidRPr="00F5285F" w14:paraId="2DAC394C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504978CD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4E914BCF" w14:textId="77777777" w:rsidTr="00014862">
        <w:tc>
          <w:tcPr>
            <w:tcW w:w="9284" w:type="dxa"/>
            <w:gridSpan w:val="2"/>
            <w:shd w:val="clear" w:color="auto" w:fill="auto"/>
          </w:tcPr>
          <w:p w14:paraId="431EF6DF" w14:textId="77777777" w:rsidR="00014862" w:rsidRPr="00014862" w:rsidRDefault="00014862" w:rsidP="00014862">
            <w:pPr>
              <w:jc w:val="center"/>
            </w:pPr>
          </w:p>
          <w:p w14:paraId="15F18FD2" w14:textId="77777777" w:rsidR="00014862" w:rsidRPr="00014862" w:rsidRDefault="00014862" w:rsidP="00014862">
            <w:pPr>
              <w:jc w:val="center"/>
            </w:pPr>
            <w:r w:rsidRPr="00014862">
              <w:t>Goal:  All students will achieve mathematics proficiency as indicated by the MCAP assessment.</w:t>
            </w:r>
          </w:p>
          <w:p w14:paraId="6F2737B7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44A3D87B" w14:textId="77777777" w:rsidTr="00536254">
        <w:tc>
          <w:tcPr>
            <w:tcW w:w="4642" w:type="dxa"/>
          </w:tcPr>
          <w:p w14:paraId="3716266E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7CD28D1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7EADC68" w14:textId="77777777" w:rsidTr="00536254">
        <w:tc>
          <w:tcPr>
            <w:tcW w:w="4642" w:type="dxa"/>
          </w:tcPr>
          <w:p w14:paraId="71AA2885" w14:textId="7C8A45BD" w:rsidR="00014862" w:rsidRPr="00F5285F" w:rsidRDefault="00014862" w:rsidP="0019601D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19601D">
              <w:t xml:space="preserve">Students will receive multiple opportunities to practice with grade level problems during shared learning to demonstrate mastery of each brief instructional step. </w:t>
            </w:r>
          </w:p>
        </w:tc>
        <w:tc>
          <w:tcPr>
            <w:tcW w:w="4642" w:type="dxa"/>
          </w:tcPr>
          <w:p w14:paraId="28797B1F" w14:textId="77777777" w:rsidR="00205EE7" w:rsidRDefault="00014862" w:rsidP="00205EE7"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205EE7">
              <w:t>Identified students will receive scaffolded support that includes assessment of their thinking, appropriate levels of support to promote independence, and instruction aligned to grade level standards.</w:t>
            </w:r>
          </w:p>
          <w:p w14:paraId="15A00BA1" w14:textId="55136DB4" w:rsidR="00014862" w:rsidRPr="00F5285F" w:rsidRDefault="00014862" w:rsidP="0019601D">
            <w:pPr>
              <w:rPr>
                <w:b/>
              </w:rPr>
            </w:pPr>
          </w:p>
        </w:tc>
      </w:tr>
      <w:tr w:rsidR="00014862" w:rsidRPr="00F5285F" w14:paraId="1AE5AA09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48164F1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FB6C5B2" w14:textId="77777777" w:rsidTr="00536254">
        <w:tc>
          <w:tcPr>
            <w:tcW w:w="9284" w:type="dxa"/>
            <w:gridSpan w:val="2"/>
          </w:tcPr>
          <w:p w14:paraId="77B8CBF8" w14:textId="145A0FB1" w:rsidR="00014862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Goal:</w:t>
            </w:r>
            <w:r w:rsidR="003E04AB">
              <w:rPr>
                <w:b/>
              </w:rPr>
              <w:t xml:space="preserve"> </w:t>
            </w:r>
          </w:p>
          <w:p w14:paraId="0775EBD9" w14:textId="434B3B18" w:rsidR="00014862" w:rsidRPr="00385BCD" w:rsidRDefault="00FF3550" w:rsidP="00DA5B1A">
            <w:r w:rsidRPr="00BC351B">
              <w:rPr>
                <w:rFonts w:ascii="Times New Roman" w:eastAsia="Times New Roman" w:hAnsi="Times New Roman" w:cs="Times New Roman"/>
              </w:rPr>
              <w:t>Reduce the number of office referrals in intermediate grades from 364 to 273.</w:t>
            </w:r>
          </w:p>
          <w:p w14:paraId="51E595F5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22168C20" w14:textId="77777777" w:rsidTr="00536254">
        <w:tc>
          <w:tcPr>
            <w:tcW w:w="9284" w:type="dxa"/>
            <w:gridSpan w:val="2"/>
          </w:tcPr>
          <w:p w14:paraId="51CB3ADE" w14:textId="15071E59" w:rsidR="00014862" w:rsidRDefault="00014862" w:rsidP="00014862">
            <w:pPr>
              <w:jc w:val="center"/>
              <w:rPr>
                <w:b/>
              </w:rPr>
            </w:pPr>
            <w:r>
              <w:rPr>
                <w:b/>
              </w:rPr>
              <w:t>Focus:</w:t>
            </w:r>
            <w:r w:rsidR="003E04AB">
              <w:rPr>
                <w:b/>
              </w:rPr>
              <w:t xml:space="preserve"> </w:t>
            </w:r>
          </w:p>
          <w:p w14:paraId="5EB95A6C" w14:textId="1BE76E05" w:rsidR="00014862" w:rsidRDefault="00A63D07" w:rsidP="00A63D07">
            <w:pPr>
              <w:jc w:val="center"/>
              <w:rPr>
                <w:b/>
              </w:rPr>
            </w:pPr>
            <w:r w:rsidRPr="00D72D36">
              <w:t>Staff in intermediate grades will use conscious discipline to teach, model, and reinforce self</w:t>
            </w:r>
            <w:r w:rsidR="009F5EF5">
              <w:t>-</w:t>
            </w:r>
            <w:r w:rsidRPr="00D72D36">
              <w:t xml:space="preserve"> regulation strategies.</w:t>
            </w:r>
          </w:p>
          <w:p w14:paraId="07CEC2DF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</w:tbl>
    <w:p w14:paraId="6B07500E" w14:textId="77777777" w:rsidR="00014862" w:rsidRDefault="00014862"/>
    <w:sectPr w:rsidR="0001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EDAA" w14:textId="77777777" w:rsidR="00D564C1" w:rsidRDefault="00D564C1" w:rsidP="00014862">
      <w:pPr>
        <w:spacing w:after="0" w:line="240" w:lineRule="auto"/>
      </w:pPr>
      <w:r>
        <w:separator/>
      </w:r>
    </w:p>
  </w:endnote>
  <w:endnote w:type="continuationSeparator" w:id="0">
    <w:p w14:paraId="5CEAFE78" w14:textId="77777777" w:rsidR="00D564C1" w:rsidRDefault="00D564C1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C52F" w14:textId="77777777" w:rsidR="00D564C1" w:rsidRDefault="00D564C1" w:rsidP="00014862">
      <w:pPr>
        <w:spacing w:after="0" w:line="240" w:lineRule="auto"/>
      </w:pPr>
      <w:r>
        <w:separator/>
      </w:r>
    </w:p>
  </w:footnote>
  <w:footnote w:type="continuationSeparator" w:id="0">
    <w:p w14:paraId="04235525" w14:textId="77777777" w:rsidR="00D564C1" w:rsidRDefault="00D564C1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19601D"/>
    <w:rsid w:val="00205EE7"/>
    <w:rsid w:val="00305554"/>
    <w:rsid w:val="0032598F"/>
    <w:rsid w:val="00391C30"/>
    <w:rsid w:val="003E04AB"/>
    <w:rsid w:val="00537117"/>
    <w:rsid w:val="00610D8C"/>
    <w:rsid w:val="00622E14"/>
    <w:rsid w:val="00676F7C"/>
    <w:rsid w:val="006E0021"/>
    <w:rsid w:val="006E7339"/>
    <w:rsid w:val="00765E27"/>
    <w:rsid w:val="008268EB"/>
    <w:rsid w:val="00881B5C"/>
    <w:rsid w:val="00981835"/>
    <w:rsid w:val="009F5EF5"/>
    <w:rsid w:val="00A63D07"/>
    <w:rsid w:val="00AB5F19"/>
    <w:rsid w:val="00AC50E4"/>
    <w:rsid w:val="00C34DCC"/>
    <w:rsid w:val="00D01DEC"/>
    <w:rsid w:val="00D44C64"/>
    <w:rsid w:val="00D564C1"/>
    <w:rsid w:val="00DA5B1A"/>
    <w:rsid w:val="00DF1177"/>
    <w:rsid w:val="00E059E8"/>
    <w:rsid w:val="00E379E6"/>
    <w:rsid w:val="00E9655B"/>
    <w:rsid w:val="00F31775"/>
    <w:rsid w:val="00F51B7D"/>
    <w:rsid w:val="00F72B16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C928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C9FEA5F7540BAA4FE5296E4DA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8496-EB3C-4371-97B6-D637A1F07813}"/>
      </w:docPartPr>
      <w:docPartBody>
        <w:p w:rsidR="002A170B" w:rsidRDefault="00C92972" w:rsidP="00C92972">
          <w:pPr>
            <w:pStyle w:val="655C9FEA5F7540BAA4FE5296E4DACCD5"/>
          </w:pPr>
          <w:r w:rsidRPr="00AA10E1">
            <w:rPr>
              <w:rStyle w:val="PlaceholderText"/>
            </w:rPr>
            <w:t>[Reading/Language Arts Key Action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72"/>
    <w:rsid w:val="002A170B"/>
    <w:rsid w:val="00C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972"/>
    <w:rPr>
      <w:color w:val="808080"/>
    </w:rPr>
  </w:style>
  <w:style w:type="paragraph" w:customStyle="1" w:styleId="655C9FEA5F7540BAA4FE5296E4DACCD5">
    <w:name w:val="655C9FEA5F7540BAA4FE5296E4DACCD5"/>
    <w:rsid w:val="00C9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7a64f73c-6f40-4585-8b39-e901bfde5c8e"/>
    <ds:schemaRef ds:uri="http://purl.org/dc/elements/1.1/"/>
    <ds:schemaRef ds:uri="http://schemas.microsoft.com/office/2006/metadata/properties"/>
    <ds:schemaRef ds:uri="http://purl.org/dc/terms/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Lingenfelder, Melissa L.</cp:lastModifiedBy>
  <cp:revision>14</cp:revision>
  <dcterms:created xsi:type="dcterms:W3CDTF">2019-09-04T18:10:00Z</dcterms:created>
  <dcterms:modified xsi:type="dcterms:W3CDTF">2019-09-12T12:08:00Z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